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4DFD2" w14:textId="5588BBED" w:rsidR="00F66F9B" w:rsidRPr="00C2133B" w:rsidRDefault="0044363E">
      <w:pPr>
        <w:rPr>
          <w:sz w:val="24"/>
          <w:szCs w:val="24"/>
        </w:rPr>
      </w:pPr>
      <w:r w:rsidRPr="0044363E">
        <w:rPr>
          <w:rStyle w:val="lrzxr"/>
          <w:sz w:val="24"/>
          <w:szCs w:val="24"/>
        </w:rPr>
        <w:t xml:space="preserve">Stadhuisplein 1 </w:t>
      </w:r>
      <w:r w:rsidRPr="0044363E">
        <w:rPr>
          <w:rStyle w:val="lrzxr"/>
          <w:sz w:val="24"/>
          <w:szCs w:val="24"/>
        </w:rPr>
        <w:br/>
        <w:t>2405 SH</w:t>
      </w:r>
      <w:r w:rsidRPr="0044363E">
        <w:rPr>
          <w:rStyle w:val="lrzxr"/>
          <w:sz w:val="24"/>
          <w:szCs w:val="24"/>
        </w:rPr>
        <w:br/>
        <w:t>Alphen aan den Rijn</w:t>
      </w:r>
      <w:r>
        <w:rPr>
          <w:sz w:val="24"/>
          <w:szCs w:val="24"/>
        </w:rPr>
        <w:br/>
      </w:r>
      <w:r>
        <w:rPr>
          <w:sz w:val="24"/>
          <w:szCs w:val="24"/>
        </w:rPr>
        <w:br/>
      </w:r>
      <w:r w:rsidR="00F66F9B" w:rsidRPr="00C2133B">
        <w:rPr>
          <w:sz w:val="24"/>
          <w:szCs w:val="24"/>
        </w:rPr>
        <w:t>Aan het colleg</w:t>
      </w:r>
      <w:r w:rsidR="002C0C2A" w:rsidRPr="00C2133B">
        <w:rPr>
          <w:sz w:val="24"/>
          <w:szCs w:val="24"/>
        </w:rPr>
        <w:t>e</w:t>
      </w:r>
      <w:r w:rsidR="00F66F9B" w:rsidRPr="00C2133B">
        <w:rPr>
          <w:sz w:val="24"/>
          <w:szCs w:val="24"/>
        </w:rPr>
        <w:t xml:space="preserve"> van Burgemeester en Wethouders van Alphen aan den Rijn</w:t>
      </w:r>
      <w:r w:rsidR="00BE7964">
        <w:rPr>
          <w:sz w:val="24"/>
          <w:szCs w:val="24"/>
        </w:rPr>
        <w:br/>
      </w:r>
      <w:r w:rsidR="00BE7964">
        <w:rPr>
          <w:sz w:val="24"/>
          <w:szCs w:val="24"/>
        </w:rPr>
        <w:br/>
      </w:r>
      <w:r w:rsidR="00F66F9B" w:rsidRPr="00C2133B">
        <w:rPr>
          <w:sz w:val="24"/>
          <w:szCs w:val="24"/>
        </w:rPr>
        <w:t>Betreft: informatieverzoek t.b.v. gemeenteraad</w:t>
      </w:r>
      <w:r w:rsidR="002C0C2A" w:rsidRPr="00C2133B">
        <w:rPr>
          <w:sz w:val="24"/>
          <w:szCs w:val="24"/>
        </w:rPr>
        <w:t xml:space="preserve"> inzake dossier </w:t>
      </w:r>
      <w:proofErr w:type="spellStart"/>
      <w:r w:rsidR="002C0C2A" w:rsidRPr="00C2133B">
        <w:rPr>
          <w:sz w:val="24"/>
          <w:szCs w:val="24"/>
        </w:rPr>
        <w:t>Alphense</w:t>
      </w:r>
      <w:proofErr w:type="spellEnd"/>
      <w:r w:rsidR="002C0C2A" w:rsidRPr="00C2133B">
        <w:rPr>
          <w:sz w:val="24"/>
          <w:szCs w:val="24"/>
        </w:rPr>
        <w:t xml:space="preserve"> Hondenbezitter</w:t>
      </w:r>
      <w:r w:rsidR="00BE7964">
        <w:rPr>
          <w:sz w:val="24"/>
          <w:szCs w:val="24"/>
        </w:rPr>
        <w:br/>
      </w:r>
      <w:r w:rsidR="00BE7964">
        <w:rPr>
          <w:sz w:val="24"/>
          <w:szCs w:val="24"/>
        </w:rPr>
        <w:br/>
      </w:r>
      <w:r w:rsidR="00F66F9B" w:rsidRPr="00C2133B">
        <w:rPr>
          <w:sz w:val="24"/>
          <w:szCs w:val="24"/>
        </w:rPr>
        <w:t>Datum: 2</w:t>
      </w:r>
      <w:r w:rsidR="002C0C2A" w:rsidRPr="00C2133B">
        <w:rPr>
          <w:sz w:val="24"/>
          <w:szCs w:val="24"/>
        </w:rPr>
        <w:t>3</w:t>
      </w:r>
      <w:r w:rsidR="00F66F9B" w:rsidRPr="00C2133B">
        <w:rPr>
          <w:sz w:val="24"/>
          <w:szCs w:val="24"/>
        </w:rPr>
        <w:t>-12-2021</w:t>
      </w:r>
      <w:r w:rsidR="00BE7964">
        <w:rPr>
          <w:sz w:val="24"/>
          <w:szCs w:val="24"/>
        </w:rPr>
        <w:br/>
      </w:r>
      <w:r w:rsidR="00BE7964">
        <w:rPr>
          <w:sz w:val="24"/>
          <w:szCs w:val="24"/>
        </w:rPr>
        <w:br/>
      </w:r>
      <w:r w:rsidR="00F66F9B" w:rsidRPr="00C2133B">
        <w:rPr>
          <w:sz w:val="24"/>
          <w:szCs w:val="24"/>
        </w:rPr>
        <w:t>Geacht college,</w:t>
      </w:r>
      <w:r w:rsidR="00C15B17">
        <w:rPr>
          <w:sz w:val="24"/>
          <w:szCs w:val="24"/>
        </w:rPr>
        <w:br/>
      </w:r>
      <w:r w:rsidR="00C15B17">
        <w:rPr>
          <w:sz w:val="24"/>
          <w:szCs w:val="24"/>
        </w:rPr>
        <w:br/>
      </w:r>
      <w:r w:rsidR="00F66F9B" w:rsidRPr="00C2133B">
        <w:rPr>
          <w:sz w:val="24"/>
          <w:szCs w:val="24"/>
        </w:rPr>
        <w:t xml:space="preserve">De afgelopen weken is er veel onduidelijkheid ontstaan met betrekking tot het dossier rond de stichting </w:t>
      </w:r>
      <w:proofErr w:type="spellStart"/>
      <w:r w:rsidR="00F66F9B" w:rsidRPr="00C2133B">
        <w:rPr>
          <w:sz w:val="24"/>
          <w:szCs w:val="24"/>
        </w:rPr>
        <w:t>Alphense</w:t>
      </w:r>
      <w:proofErr w:type="spellEnd"/>
      <w:r w:rsidR="00F66F9B" w:rsidRPr="00C2133B">
        <w:rPr>
          <w:sz w:val="24"/>
          <w:szCs w:val="24"/>
        </w:rPr>
        <w:t xml:space="preserve"> Hondenbezitter.</w:t>
      </w:r>
    </w:p>
    <w:p w14:paraId="34592774" w14:textId="7D172383" w:rsidR="00F66F9B" w:rsidRPr="00C2133B" w:rsidRDefault="00F66F9B">
      <w:pPr>
        <w:rPr>
          <w:sz w:val="24"/>
          <w:szCs w:val="24"/>
        </w:rPr>
      </w:pPr>
      <w:r w:rsidRPr="00C2133B">
        <w:rPr>
          <w:sz w:val="24"/>
          <w:szCs w:val="24"/>
        </w:rPr>
        <w:t xml:space="preserve">Naast het afwijzen van de gevraagde subsidie is gebleken dat </w:t>
      </w:r>
      <w:r w:rsidR="004C5F49" w:rsidRPr="00C2133B">
        <w:rPr>
          <w:sz w:val="24"/>
          <w:szCs w:val="24"/>
        </w:rPr>
        <w:t>verschillende</w:t>
      </w:r>
      <w:r w:rsidRPr="00C2133B">
        <w:rPr>
          <w:sz w:val="24"/>
          <w:szCs w:val="24"/>
        </w:rPr>
        <w:t xml:space="preserve"> portefeuillehouders op een andere wijze met dit dossier omgaan. Daarnaast heeft het stellen van artikel 40 vragen</w:t>
      </w:r>
      <w:r w:rsidR="002C0C2A" w:rsidRPr="00C2133B">
        <w:rPr>
          <w:sz w:val="24"/>
          <w:szCs w:val="24"/>
        </w:rPr>
        <w:t xml:space="preserve"> en mondelinge vragen,</w:t>
      </w:r>
      <w:r w:rsidRPr="00C2133B">
        <w:rPr>
          <w:sz w:val="24"/>
          <w:szCs w:val="24"/>
        </w:rPr>
        <w:t xml:space="preserve"> en de beantwoording daarvan</w:t>
      </w:r>
      <w:r w:rsidR="002C0C2A" w:rsidRPr="00C2133B">
        <w:rPr>
          <w:sz w:val="24"/>
          <w:szCs w:val="24"/>
        </w:rPr>
        <w:t>,</w:t>
      </w:r>
      <w:r w:rsidRPr="00C2133B">
        <w:rPr>
          <w:sz w:val="24"/>
          <w:szCs w:val="24"/>
        </w:rPr>
        <w:t xml:space="preserve"> bij onze fractie opnieuw de nodige vragen en onduidelijkheden opgeroepen. Tevens heeft de gang van zaken zoals die zich tot op heden ontwikkel</w:t>
      </w:r>
      <w:r w:rsidR="004C5F49" w:rsidRPr="00C2133B">
        <w:rPr>
          <w:sz w:val="24"/>
          <w:szCs w:val="24"/>
        </w:rPr>
        <w:t>t</w:t>
      </w:r>
      <w:r w:rsidRPr="00C2133B">
        <w:rPr>
          <w:sz w:val="24"/>
          <w:szCs w:val="24"/>
        </w:rPr>
        <w:t xml:space="preserve"> de nodige maatschappelijke onrust veroorzaakt. Tenslotte hebben wij begrepen dat het </w:t>
      </w:r>
      <w:r w:rsidR="004C5F49" w:rsidRPr="00C2133B">
        <w:rPr>
          <w:sz w:val="24"/>
          <w:szCs w:val="24"/>
        </w:rPr>
        <w:t xml:space="preserve">uw </w:t>
      </w:r>
      <w:r w:rsidRPr="00C2133B">
        <w:rPr>
          <w:sz w:val="24"/>
          <w:szCs w:val="24"/>
        </w:rPr>
        <w:t xml:space="preserve">voornemen is het dossier binnen de raad pas in de maand februari of wellicht </w:t>
      </w:r>
      <w:r w:rsidR="002C0C2A" w:rsidRPr="00C2133B">
        <w:rPr>
          <w:sz w:val="24"/>
          <w:szCs w:val="24"/>
        </w:rPr>
        <w:t xml:space="preserve">pas </w:t>
      </w:r>
      <w:r w:rsidRPr="00C2133B">
        <w:rPr>
          <w:sz w:val="24"/>
          <w:szCs w:val="24"/>
        </w:rPr>
        <w:t xml:space="preserve">maart </w:t>
      </w:r>
      <w:r w:rsidR="002C0C2A" w:rsidRPr="00C2133B">
        <w:rPr>
          <w:sz w:val="24"/>
          <w:szCs w:val="24"/>
        </w:rPr>
        <w:t xml:space="preserve">van het volgende jaar </w:t>
      </w:r>
      <w:r w:rsidRPr="00C2133B">
        <w:rPr>
          <w:sz w:val="24"/>
          <w:szCs w:val="24"/>
        </w:rPr>
        <w:t>verder aan de orde te laten komen.</w:t>
      </w:r>
    </w:p>
    <w:p w14:paraId="5226224F" w14:textId="6A525A19" w:rsidR="00F66F9B" w:rsidRPr="00C2133B" w:rsidRDefault="00F66F9B">
      <w:pPr>
        <w:rPr>
          <w:sz w:val="24"/>
          <w:szCs w:val="24"/>
        </w:rPr>
      </w:pPr>
      <w:r w:rsidRPr="00C2133B">
        <w:rPr>
          <w:sz w:val="24"/>
          <w:szCs w:val="24"/>
        </w:rPr>
        <w:t xml:space="preserve">Aangezien de SP-fractie van mening is dat eenieder gebaat is bij een open, eerlijke en democratische </w:t>
      </w:r>
      <w:r w:rsidR="004C5F49" w:rsidRPr="00C2133B">
        <w:rPr>
          <w:sz w:val="24"/>
          <w:szCs w:val="24"/>
        </w:rPr>
        <w:t xml:space="preserve">besluitvorming, die op korte termijn haar beslag dient te krijgen, </w:t>
      </w:r>
      <w:r w:rsidRPr="00C2133B">
        <w:rPr>
          <w:sz w:val="24"/>
          <w:szCs w:val="24"/>
        </w:rPr>
        <w:t>verzoeken wij u de fracties binnen de gemeenteraad volledige openheid te verschaffen in dit dossier</w:t>
      </w:r>
      <w:r w:rsidR="004C5F49" w:rsidRPr="00C2133B">
        <w:rPr>
          <w:sz w:val="24"/>
          <w:szCs w:val="24"/>
        </w:rPr>
        <w:t>. Om die reden verzoeken wij u om afschriften van alle communicatie omtrent dit dossier (papier, mails en</w:t>
      </w:r>
      <w:r w:rsidR="004A0074">
        <w:rPr>
          <w:sz w:val="24"/>
          <w:szCs w:val="24"/>
        </w:rPr>
        <w:t xml:space="preserve"> alle</w:t>
      </w:r>
      <w:r w:rsidR="004C5F49" w:rsidRPr="00C2133B">
        <w:rPr>
          <w:sz w:val="24"/>
          <w:szCs w:val="24"/>
        </w:rPr>
        <w:t xml:space="preserve"> andere vormen van communicatie) op de kortst mogelijke termijn, maar in ieder geval de tweede kalenderweek van 2022, aan alle fracties van de gemeenteraad beschikbaar te stellen. Wij verwachten dat dit tot informatie zal kunnen leiden die een bespoediging van het besluitvormingsproces met zich mee zal brengen</w:t>
      </w:r>
      <w:r w:rsidR="002C0C2A" w:rsidRPr="00C2133B">
        <w:rPr>
          <w:sz w:val="24"/>
          <w:szCs w:val="24"/>
        </w:rPr>
        <w:t xml:space="preserve">, </w:t>
      </w:r>
      <w:r w:rsidR="004C5F49" w:rsidRPr="00C2133B">
        <w:rPr>
          <w:sz w:val="24"/>
          <w:szCs w:val="24"/>
        </w:rPr>
        <w:t>in een dossier dat al te lang op afronding wacht.</w:t>
      </w:r>
    </w:p>
    <w:p w14:paraId="16CE4016" w14:textId="3F9BAB31" w:rsidR="004C5F49" w:rsidRPr="00C2133B" w:rsidRDefault="004C5F49">
      <w:pPr>
        <w:rPr>
          <w:sz w:val="24"/>
          <w:szCs w:val="24"/>
        </w:rPr>
      </w:pPr>
      <w:r w:rsidRPr="00C2133B">
        <w:rPr>
          <w:sz w:val="24"/>
          <w:szCs w:val="24"/>
        </w:rPr>
        <w:t>Om onduidelijkheid te voorkomen willen wij u er op wijzen dat dit verzoek geen formeel WOB-verzoek is.</w:t>
      </w:r>
      <w:r w:rsidR="002C0C2A" w:rsidRPr="00C2133B">
        <w:rPr>
          <w:sz w:val="24"/>
          <w:szCs w:val="24"/>
        </w:rPr>
        <w:t xml:space="preserve"> Graag vernemen wij uw reactie binnen een week na dagtekening van deze brief.</w:t>
      </w:r>
    </w:p>
    <w:p w14:paraId="2CA49774" w14:textId="07F724A3" w:rsidR="004C5F49" w:rsidRPr="00C2133B" w:rsidRDefault="000E7E09">
      <w:pPr>
        <w:rPr>
          <w:sz w:val="24"/>
          <w:szCs w:val="24"/>
        </w:rPr>
      </w:pPr>
      <w:r w:rsidRPr="00C2133B">
        <w:rPr>
          <w:sz w:val="24"/>
          <w:szCs w:val="24"/>
        </w:rPr>
        <w:t>Wij</w:t>
      </w:r>
      <w:r w:rsidR="004C5F49" w:rsidRPr="00C2133B">
        <w:rPr>
          <w:sz w:val="24"/>
          <w:szCs w:val="24"/>
        </w:rPr>
        <w:t xml:space="preserve"> verwacht op uw medewerking te kunnen rekenen.</w:t>
      </w:r>
    </w:p>
    <w:p w14:paraId="217F62BA" w14:textId="456DD184" w:rsidR="004C5F49" w:rsidRPr="00C2133B" w:rsidRDefault="004C5F49">
      <w:pPr>
        <w:rPr>
          <w:sz w:val="24"/>
          <w:szCs w:val="24"/>
        </w:rPr>
      </w:pPr>
      <w:r w:rsidRPr="00C2133B">
        <w:rPr>
          <w:sz w:val="24"/>
          <w:szCs w:val="24"/>
        </w:rPr>
        <w:t>Met vriendelijke groet,</w:t>
      </w:r>
      <w:bookmarkStart w:id="0" w:name="_GoBack"/>
      <w:bookmarkEnd w:id="0"/>
    </w:p>
    <w:p w14:paraId="1FDEFF76" w14:textId="1843FF14" w:rsidR="004C5F49" w:rsidRPr="00C2133B" w:rsidRDefault="004C5F49">
      <w:pPr>
        <w:rPr>
          <w:sz w:val="24"/>
          <w:szCs w:val="24"/>
        </w:rPr>
      </w:pPr>
      <w:r w:rsidRPr="00C2133B">
        <w:rPr>
          <w:sz w:val="24"/>
          <w:szCs w:val="24"/>
        </w:rPr>
        <w:t>Iris van de Kolk,</w:t>
      </w:r>
      <w:r w:rsidR="00E02DDF">
        <w:rPr>
          <w:sz w:val="24"/>
          <w:szCs w:val="24"/>
        </w:rPr>
        <w:t xml:space="preserve"> Fractievoorzitter</w:t>
      </w:r>
      <w:r w:rsidRPr="00C2133B">
        <w:rPr>
          <w:sz w:val="24"/>
          <w:szCs w:val="24"/>
        </w:rPr>
        <w:t xml:space="preserve"> SP Alphen aan den Rijn</w:t>
      </w:r>
    </w:p>
    <w:sectPr w:rsidR="004C5F49" w:rsidRPr="00C21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9B"/>
    <w:rsid w:val="000E7E09"/>
    <w:rsid w:val="002C0C2A"/>
    <w:rsid w:val="003B1E85"/>
    <w:rsid w:val="0044363E"/>
    <w:rsid w:val="004A0074"/>
    <w:rsid w:val="004C5F49"/>
    <w:rsid w:val="00BE7964"/>
    <w:rsid w:val="00C15B17"/>
    <w:rsid w:val="00C2133B"/>
    <w:rsid w:val="00E02DDF"/>
    <w:rsid w:val="00F24273"/>
    <w:rsid w:val="00F66F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6130"/>
  <w15:chartTrackingRefBased/>
  <w15:docId w15:val="{B90FAB97-AC96-4C86-846B-57FCC903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rzxr">
    <w:name w:val="lrzxr"/>
    <w:basedOn w:val="Standaardalinea-lettertype"/>
    <w:rsid w:val="00443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1726</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van de Kolk</dc:creator>
  <cp:keywords/>
  <dc:description/>
  <cp:lastModifiedBy>John v.d.Kolk</cp:lastModifiedBy>
  <cp:revision>2</cp:revision>
  <dcterms:created xsi:type="dcterms:W3CDTF">2022-01-05T12:03:00Z</dcterms:created>
  <dcterms:modified xsi:type="dcterms:W3CDTF">2022-01-05T12:03:00Z</dcterms:modified>
</cp:coreProperties>
</file>